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900"/>
        <w:gridCol w:w="796"/>
        <w:gridCol w:w="2612"/>
        <w:gridCol w:w="1704"/>
        <w:gridCol w:w="136"/>
        <w:gridCol w:w="422"/>
        <w:gridCol w:w="270"/>
        <w:gridCol w:w="270"/>
        <w:gridCol w:w="270"/>
        <w:gridCol w:w="270"/>
        <w:gridCol w:w="76"/>
        <w:gridCol w:w="178"/>
        <w:gridCol w:w="2446"/>
      </w:tblGrid>
      <w:tr w:rsidR="00FE3858" w:rsidRPr="00DB19C3" w:rsidTr="00DB19C3">
        <w:trPr>
          <w:cantSplit/>
          <w:tblHeader/>
        </w:trPr>
        <w:tc>
          <w:tcPr>
            <w:tcW w:w="10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19C3" w:rsidRPr="00DB19C3" w:rsidRDefault="002030A0" w:rsidP="00DB19C3">
            <w:pPr>
              <w:pStyle w:val="Heading2"/>
              <w:rPr>
                <w:sz w:val="24"/>
                <w:szCs w:val="24"/>
              </w:rPr>
            </w:pPr>
            <w:r w:rsidRPr="00DB19C3">
              <w:rPr>
                <w:sz w:val="24"/>
                <w:szCs w:val="24"/>
              </w:rPr>
              <w:t xml:space="preserve">ets </w:t>
            </w:r>
            <w:r w:rsidR="00DB19C3" w:rsidRPr="00DB19C3">
              <w:rPr>
                <w:sz w:val="24"/>
                <w:szCs w:val="24"/>
              </w:rPr>
              <w:t>Project Management Certification</w:t>
            </w:r>
          </w:p>
          <w:p w:rsidR="00FE3858" w:rsidRPr="00DB19C3" w:rsidRDefault="00DB19C3" w:rsidP="00E96125">
            <w:pPr>
              <w:pStyle w:val="Heading2"/>
              <w:rPr>
                <w:sz w:val="24"/>
                <w:szCs w:val="24"/>
              </w:rPr>
            </w:pPr>
            <w:r w:rsidRPr="00DB19C3">
              <w:rPr>
                <w:sz w:val="24"/>
                <w:szCs w:val="24"/>
              </w:rPr>
              <w:t>Project</w:t>
            </w:r>
            <w:r w:rsidR="00C1408A" w:rsidRPr="00DB19C3">
              <w:rPr>
                <w:sz w:val="24"/>
                <w:szCs w:val="24"/>
              </w:rPr>
              <w:t xml:space="preserve"> </w:t>
            </w:r>
            <w:r w:rsidR="00ED77D9" w:rsidRPr="00DB19C3">
              <w:rPr>
                <w:sz w:val="24"/>
                <w:szCs w:val="24"/>
              </w:rPr>
              <w:t xml:space="preserve">Evaluation </w:t>
            </w:r>
            <w:r w:rsidR="00812145" w:rsidRPr="00DB19C3">
              <w:rPr>
                <w:sz w:val="24"/>
                <w:szCs w:val="24"/>
              </w:rPr>
              <w:t>Form</w:t>
            </w:r>
          </w:p>
        </w:tc>
      </w:tr>
      <w:tr w:rsidR="00710165" w:rsidRPr="00DB19C3" w:rsidTr="00E96125">
        <w:trPr>
          <w:cantSplit/>
          <w:trHeight w:val="300"/>
          <w:tblHeader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165" w:rsidRPr="00DB19C3" w:rsidRDefault="00743F12" w:rsidP="00DB19C3">
            <w:pPr>
              <w:pStyle w:val="Heading2"/>
              <w:jc w:val="left"/>
              <w:rPr>
                <w:sz w:val="24"/>
              </w:rPr>
            </w:pPr>
            <w:r w:rsidRPr="00DB19C3">
              <w:rPr>
                <w:sz w:val="24"/>
              </w:rPr>
              <w:t>Process</w:t>
            </w:r>
            <w:r w:rsidR="00710165" w:rsidRPr="00DB19C3">
              <w:rPr>
                <w:sz w:val="24"/>
              </w:rPr>
              <w:t xml:space="preserve"> Name:</w:t>
            </w:r>
          </w:p>
        </w:tc>
        <w:tc>
          <w:tcPr>
            <w:tcW w:w="4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165" w:rsidRPr="00DB19C3" w:rsidRDefault="00710165">
            <w:pPr>
              <w:pStyle w:val="Heading2"/>
              <w:jc w:val="left"/>
              <w:rPr>
                <w:b w:val="0"/>
                <w:bCs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165" w:rsidRPr="00DB19C3" w:rsidRDefault="00710165">
            <w:pPr>
              <w:pStyle w:val="Heading2"/>
              <w:rPr>
                <w:b w:val="0"/>
                <w:sz w:val="24"/>
              </w:rPr>
            </w:pPr>
          </w:p>
        </w:tc>
        <w:tc>
          <w:tcPr>
            <w:tcW w:w="15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165" w:rsidRPr="00DB19C3" w:rsidRDefault="00743F12" w:rsidP="00743F12">
            <w:pPr>
              <w:pStyle w:val="Heading2"/>
              <w:jc w:val="right"/>
              <w:rPr>
                <w:sz w:val="24"/>
              </w:rPr>
            </w:pPr>
            <w:r w:rsidRPr="00DB19C3">
              <w:rPr>
                <w:sz w:val="24"/>
              </w:rPr>
              <w:t>Organization</w:t>
            </w:r>
            <w:r w:rsidR="000951DF" w:rsidRPr="00DB19C3">
              <w:rPr>
                <w:sz w:val="24"/>
              </w:rPr>
              <w:t>: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165" w:rsidRPr="00DB19C3" w:rsidRDefault="00710165">
            <w:pPr>
              <w:pStyle w:val="Heading2"/>
              <w:jc w:val="left"/>
              <w:rPr>
                <w:b w:val="0"/>
                <w:bCs/>
              </w:rPr>
            </w:pPr>
          </w:p>
        </w:tc>
      </w:tr>
      <w:tr w:rsidR="00710165" w:rsidRPr="00DB19C3" w:rsidTr="00E96125">
        <w:trPr>
          <w:cantSplit/>
          <w:trHeight w:hRule="exact" w:val="90"/>
          <w:tblHeader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165" w:rsidRPr="00DB19C3" w:rsidRDefault="00710165">
            <w:pPr>
              <w:rPr>
                <w:noProof/>
                <w:sz w:val="24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0165" w:rsidRPr="00DB19C3" w:rsidRDefault="00710165">
            <w:pPr>
              <w:pStyle w:val="Heading2"/>
              <w:rPr>
                <w:sz w:val="24"/>
              </w:rPr>
            </w:pPr>
          </w:p>
        </w:tc>
        <w:tc>
          <w:tcPr>
            <w:tcW w:w="1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165" w:rsidRPr="00DB19C3" w:rsidRDefault="00710165">
            <w:pPr>
              <w:pStyle w:val="Heading2"/>
              <w:rPr>
                <w:sz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165" w:rsidRPr="00DB19C3" w:rsidRDefault="00710165">
            <w:pPr>
              <w:pStyle w:val="Heading2"/>
              <w:rPr>
                <w:sz w:val="24"/>
              </w:rPr>
            </w:pPr>
          </w:p>
        </w:tc>
      </w:tr>
      <w:tr w:rsidR="00BE699E" w:rsidRPr="00DB19C3" w:rsidTr="00DB19C3">
        <w:trPr>
          <w:cantSplit/>
          <w:trHeight w:val="116"/>
          <w:tblHeader/>
        </w:trPr>
        <w:tc>
          <w:tcPr>
            <w:tcW w:w="103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BE699E" w:rsidRPr="00DB19C3" w:rsidRDefault="00DB19C3" w:rsidP="00DB19C3">
            <w:pPr>
              <w:pStyle w:val="Heading2"/>
              <w:rPr>
                <w:sz w:val="24"/>
                <w:szCs w:val="24"/>
              </w:rPr>
            </w:pPr>
            <w:r w:rsidRPr="00DB19C3">
              <w:rPr>
                <w:sz w:val="24"/>
                <w:szCs w:val="24"/>
              </w:rPr>
              <w:t xml:space="preserve">Project Management </w:t>
            </w:r>
            <w:r w:rsidR="00BE699E" w:rsidRPr="00DB19C3">
              <w:rPr>
                <w:sz w:val="24"/>
                <w:szCs w:val="24"/>
              </w:rPr>
              <w:t>Checklist</w:t>
            </w:r>
          </w:p>
        </w:tc>
      </w:tr>
      <w:tr w:rsidR="00BE699E" w:rsidRPr="00DB19C3" w:rsidTr="00DB19C3">
        <w:trPr>
          <w:cantSplit/>
          <w:trHeight w:val="203"/>
          <w:tblHeader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bottom"/>
          </w:tcPr>
          <w:p w:rsidR="00BE699E" w:rsidRPr="00967CFD" w:rsidRDefault="00DB19C3" w:rsidP="00EF35DF">
            <w:pPr>
              <w:spacing w:line="200" w:lineRule="exact"/>
              <w:jc w:val="center"/>
              <w:rPr>
                <w:b/>
                <w:szCs w:val="22"/>
              </w:rPr>
            </w:pPr>
            <w:r w:rsidRPr="00967CFD">
              <w:rPr>
                <w:b/>
                <w:szCs w:val="22"/>
              </w:rPr>
              <w:t>Phase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</w:tcBorders>
            <w:shd w:val="clear" w:color="auto" w:fill="99CCFF"/>
            <w:vAlign w:val="bottom"/>
          </w:tcPr>
          <w:p w:rsidR="00BE699E" w:rsidRPr="00967CFD" w:rsidRDefault="00BE699E" w:rsidP="00EF35DF">
            <w:pPr>
              <w:spacing w:line="200" w:lineRule="exact"/>
              <w:jc w:val="center"/>
              <w:rPr>
                <w:b/>
                <w:szCs w:val="22"/>
              </w:rPr>
            </w:pPr>
            <w:r w:rsidRPr="00967CFD">
              <w:rPr>
                <w:b/>
                <w:szCs w:val="22"/>
              </w:rPr>
              <w:t>Checkpoints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E699E" w:rsidRPr="00967CFD" w:rsidRDefault="00BE699E" w:rsidP="00710165">
            <w:pPr>
              <w:spacing w:line="200" w:lineRule="exact"/>
              <w:jc w:val="center"/>
              <w:rPr>
                <w:b/>
                <w:szCs w:val="22"/>
              </w:rPr>
            </w:pPr>
            <w:r w:rsidRPr="00967CFD">
              <w:rPr>
                <w:b/>
                <w:szCs w:val="22"/>
              </w:rPr>
              <w:t>Rating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E699E" w:rsidRPr="00967CFD" w:rsidRDefault="00BE699E" w:rsidP="00EF35DF">
            <w:pPr>
              <w:spacing w:line="200" w:lineRule="exact"/>
              <w:jc w:val="center"/>
              <w:rPr>
                <w:b/>
                <w:szCs w:val="22"/>
              </w:rPr>
            </w:pPr>
            <w:r w:rsidRPr="00967CFD">
              <w:rPr>
                <w:b/>
                <w:szCs w:val="22"/>
              </w:rPr>
              <w:t>Comments</w:t>
            </w:r>
          </w:p>
        </w:tc>
      </w:tr>
      <w:tr w:rsidR="00FF46FA" w:rsidRPr="00DB19C3" w:rsidTr="00DB19C3">
        <w:trPr>
          <w:cantSplit/>
          <w:trHeight w:val="202"/>
          <w:tblHeader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FF46FA" w:rsidRPr="00DB19C3" w:rsidRDefault="00FF46FA" w:rsidP="00710165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F46FA" w:rsidRPr="00DB19C3" w:rsidRDefault="00FF46FA" w:rsidP="00710165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46FA" w:rsidRPr="00DB19C3" w:rsidRDefault="00FF46FA" w:rsidP="00710165">
            <w:pPr>
              <w:spacing w:line="200" w:lineRule="exact"/>
              <w:jc w:val="center"/>
              <w:rPr>
                <w:b/>
              </w:rPr>
            </w:pPr>
            <w:r w:rsidRPr="00DB19C3">
              <w:rPr>
                <w:b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46FA" w:rsidRPr="00DB19C3" w:rsidRDefault="00FF46FA" w:rsidP="00710165">
            <w:pPr>
              <w:spacing w:line="200" w:lineRule="exact"/>
              <w:jc w:val="center"/>
              <w:rPr>
                <w:b/>
              </w:rPr>
            </w:pPr>
            <w:r w:rsidRPr="00DB19C3">
              <w:rPr>
                <w:b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46FA" w:rsidRPr="00DB19C3" w:rsidRDefault="00FF46FA" w:rsidP="00710165">
            <w:pPr>
              <w:spacing w:line="200" w:lineRule="exact"/>
              <w:jc w:val="center"/>
              <w:rPr>
                <w:b/>
              </w:rPr>
            </w:pPr>
            <w:r w:rsidRPr="00DB19C3">
              <w:rPr>
                <w:b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46FA" w:rsidRPr="00DB19C3" w:rsidRDefault="00FF46FA" w:rsidP="00710165">
            <w:pPr>
              <w:spacing w:line="200" w:lineRule="exact"/>
              <w:jc w:val="center"/>
              <w:rPr>
                <w:b/>
              </w:rPr>
            </w:pPr>
            <w:r w:rsidRPr="00DB19C3">
              <w:rPr>
                <w:b/>
              </w:rPr>
              <w:t>2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F46FA" w:rsidRPr="00DB19C3" w:rsidRDefault="00FF46FA" w:rsidP="00710165">
            <w:pPr>
              <w:spacing w:line="200" w:lineRule="exact"/>
              <w:jc w:val="center"/>
              <w:rPr>
                <w:b/>
              </w:rPr>
            </w:pPr>
            <w:r w:rsidRPr="00DB19C3">
              <w:rPr>
                <w:b/>
              </w:rPr>
              <w:t>1</w:t>
            </w:r>
          </w:p>
        </w:tc>
        <w:tc>
          <w:tcPr>
            <w:tcW w:w="2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6FA" w:rsidRPr="00DB19C3" w:rsidRDefault="00FF46FA" w:rsidP="00710165">
            <w:pPr>
              <w:spacing w:line="200" w:lineRule="exact"/>
              <w:jc w:val="center"/>
              <w:rPr>
                <w:b/>
              </w:rPr>
            </w:pPr>
          </w:p>
        </w:tc>
      </w:tr>
      <w:tr w:rsidR="0058577A" w:rsidRPr="00DB19C3" w:rsidTr="008B5101">
        <w:trPr>
          <w:cantSplit/>
          <w:trHeight w:val="576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58577A" w:rsidRPr="00DB19C3" w:rsidRDefault="0058577A" w:rsidP="00DB19C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nil"/>
            </w:tcBorders>
          </w:tcPr>
          <w:p w:rsidR="0058577A" w:rsidRPr="00967CFD" w:rsidRDefault="0058577A" w:rsidP="004F4A87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color w:val="000000"/>
                <w:sz w:val="18"/>
                <w:szCs w:val="18"/>
              </w:rPr>
              <w:t>Countermeasures were selected to address verified root causes.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58577A" w:rsidRPr="00967CFD" w:rsidRDefault="0058577A" w:rsidP="005F3B9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58577A" w:rsidRPr="00967CFD" w:rsidRDefault="0058577A" w:rsidP="005F3B9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58577A" w:rsidRPr="00967CFD" w:rsidRDefault="0058577A" w:rsidP="005F3B9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58577A" w:rsidRPr="00967CFD" w:rsidRDefault="0058577A" w:rsidP="005F3B9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577A" w:rsidRPr="00967CFD" w:rsidRDefault="0058577A" w:rsidP="005F3B9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77A" w:rsidRPr="005E3968" w:rsidRDefault="0058577A" w:rsidP="005E3968">
            <w:pPr>
              <w:spacing w:before="60"/>
              <w:rPr>
                <w:sz w:val="18"/>
                <w:szCs w:val="18"/>
              </w:rPr>
            </w:pPr>
          </w:p>
        </w:tc>
      </w:tr>
      <w:tr w:rsidR="0058577A" w:rsidRPr="00DB19C3" w:rsidTr="008B5101">
        <w:trPr>
          <w:cantSplit/>
          <w:trHeight w:val="576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58577A" w:rsidRPr="00DB19C3" w:rsidRDefault="0058577A" w:rsidP="00DB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58577A" w:rsidRPr="00967CFD" w:rsidRDefault="0058577A" w:rsidP="002E1F39">
            <w:pPr>
              <w:numPr>
                <w:ilvl w:val="0"/>
                <w:numId w:val="20"/>
              </w:numPr>
              <w:spacing w:before="60"/>
              <w:rPr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The method for selecting the appropriate practical methods was clear and considered effectiveness and feasibility.</w:t>
            </w: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577A" w:rsidRPr="00967CFD" w:rsidRDefault="0058577A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58577A" w:rsidRPr="00DB19C3" w:rsidTr="008B5101">
        <w:trPr>
          <w:cantSplit/>
          <w:trHeight w:val="576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58577A" w:rsidRPr="00DB19C3" w:rsidRDefault="0058577A" w:rsidP="00DB1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58577A" w:rsidRPr="00967CFD" w:rsidRDefault="0058577A" w:rsidP="00E96125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color w:val="000000"/>
                <w:sz w:val="18"/>
                <w:szCs w:val="18"/>
              </w:rPr>
              <w:t>Barriers and Aids were determined for countermeasures worth implementing.</w:t>
            </w: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577A" w:rsidRPr="005E3968" w:rsidRDefault="0058577A" w:rsidP="005E3968">
            <w:pPr>
              <w:spacing w:before="60"/>
              <w:rPr>
                <w:sz w:val="18"/>
                <w:szCs w:val="18"/>
              </w:rPr>
            </w:pPr>
          </w:p>
        </w:tc>
      </w:tr>
      <w:tr w:rsidR="0058577A" w:rsidRPr="00DB19C3" w:rsidTr="008B5101">
        <w:trPr>
          <w:cantSplit/>
          <w:trHeight w:val="576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58577A" w:rsidRPr="00DB19C3" w:rsidRDefault="0058577A" w:rsidP="00DB19C3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58577A" w:rsidRPr="0058577A" w:rsidRDefault="0058577A" w:rsidP="0058577A">
            <w:pPr>
              <w:pStyle w:val="ListParagraph"/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color w:val="000000"/>
                <w:sz w:val="18"/>
                <w:szCs w:val="18"/>
              </w:rPr>
              <w:t>The action plan reflected accountability, schedule, and cost.</w:t>
            </w: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577A" w:rsidRPr="00967CFD" w:rsidRDefault="0058577A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58577A" w:rsidRPr="00DB19C3" w:rsidTr="008B5101">
        <w:trPr>
          <w:cantSplit/>
          <w:trHeight w:val="576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58577A" w:rsidRPr="00DB19C3" w:rsidRDefault="0058577A" w:rsidP="00DB1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EXECUTE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58577A" w:rsidRPr="00967CFD" w:rsidRDefault="0058577A" w:rsidP="008A2ADA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A test pilot plan was implemented and evaluated to determine the capability to achieve the target established in the Problem Statement.</w:t>
            </w: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577A" w:rsidRPr="005E3968" w:rsidRDefault="0058577A" w:rsidP="005E3968">
            <w:pPr>
              <w:spacing w:before="60"/>
              <w:rPr>
                <w:sz w:val="18"/>
                <w:szCs w:val="18"/>
              </w:rPr>
            </w:pPr>
          </w:p>
        </w:tc>
      </w:tr>
      <w:tr w:rsidR="0058577A" w:rsidRPr="00DB19C3" w:rsidTr="008B5101">
        <w:trPr>
          <w:cantSplit/>
          <w:trHeight w:val="576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58577A" w:rsidRPr="00DB19C3" w:rsidRDefault="0058577A" w:rsidP="00DB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58577A" w:rsidRPr="00967CFD" w:rsidRDefault="0058577A" w:rsidP="008A2ADA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Lessons learned from the pilot were incorporated into the full-scale action plan.</w:t>
            </w: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577A" w:rsidRPr="00967CFD" w:rsidRDefault="0058577A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58577A" w:rsidRPr="00DB19C3" w:rsidTr="008B5101">
        <w:trPr>
          <w:cantSplit/>
          <w:trHeight w:val="576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58577A" w:rsidRPr="00DB19C3" w:rsidRDefault="0058577A" w:rsidP="00DB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58577A" w:rsidRPr="00967CFD" w:rsidRDefault="0058577A" w:rsidP="002E1F39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The sponsor signed off on the action plan and expected results.</w:t>
            </w: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58577A" w:rsidRPr="00967CFD" w:rsidRDefault="0058577A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577A" w:rsidRPr="00967CFD" w:rsidRDefault="0058577A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945410" w:rsidRPr="00DB19C3" w:rsidTr="008B5101">
        <w:trPr>
          <w:cantSplit/>
          <w:trHeight w:val="576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945410" w:rsidRPr="00DB19C3" w:rsidRDefault="00945410" w:rsidP="00DB1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&amp; CONTROL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45410" w:rsidRPr="00967CFD" w:rsidRDefault="00945410" w:rsidP="00721952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The effects of countermeasures on the root causes were demonstrated.</w:t>
            </w: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5410" w:rsidRPr="005E3968" w:rsidRDefault="00945410" w:rsidP="005E3968">
            <w:pPr>
              <w:spacing w:before="60"/>
              <w:rPr>
                <w:sz w:val="18"/>
                <w:szCs w:val="18"/>
              </w:rPr>
            </w:pPr>
          </w:p>
        </w:tc>
      </w:tr>
      <w:tr w:rsidR="00945410" w:rsidRPr="00DB19C3" w:rsidTr="008B5101">
        <w:trPr>
          <w:cantSplit/>
          <w:trHeight w:val="576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945410" w:rsidRPr="00DB19C3" w:rsidRDefault="00945410" w:rsidP="00DB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45410" w:rsidRPr="00967CFD" w:rsidRDefault="00945410" w:rsidP="00721952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The effects of countermeasures on the problem were demonstrated.</w:t>
            </w: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410" w:rsidRPr="00967CFD" w:rsidRDefault="00945410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945410" w:rsidRPr="00DB19C3" w:rsidTr="008B5101">
        <w:trPr>
          <w:cantSplit/>
          <w:trHeight w:val="576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945410" w:rsidRPr="00DB19C3" w:rsidRDefault="00945410" w:rsidP="00DB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45410" w:rsidRPr="00967CFD" w:rsidRDefault="00945410" w:rsidP="00820A79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The improvement target was achieved and causes of significant variation were addressed.</w:t>
            </w: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410" w:rsidRPr="00967CFD" w:rsidRDefault="00945410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945410" w:rsidRPr="00DB19C3" w:rsidTr="008B5101">
        <w:trPr>
          <w:cantSplit/>
          <w:trHeight w:val="576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945410" w:rsidRPr="00DB19C3" w:rsidRDefault="00945410" w:rsidP="00DB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45410" w:rsidRPr="00967CFD" w:rsidRDefault="00945410" w:rsidP="00820A79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The effects of countermeasures on the theme indicator representing the stakeholders’ needs were demonstrated.</w:t>
            </w: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410" w:rsidRPr="00967CFD" w:rsidRDefault="00945410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945410" w:rsidRPr="00DB19C3" w:rsidTr="008B5101">
        <w:trPr>
          <w:cantSplit/>
          <w:trHeight w:val="576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945410" w:rsidRPr="00DB19C3" w:rsidRDefault="00945410" w:rsidP="00DB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45410" w:rsidRPr="00967CFD" w:rsidRDefault="00945410" w:rsidP="00820A79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A method was established to document, permanently change, and communicate the revised process or standard.</w:t>
            </w: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410" w:rsidRPr="00967CFD" w:rsidRDefault="00945410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945410" w:rsidRPr="00DB19C3" w:rsidTr="008B5101">
        <w:trPr>
          <w:cantSplit/>
          <w:trHeight w:val="576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945410" w:rsidRPr="00DB19C3" w:rsidRDefault="00945410" w:rsidP="00DB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45410" w:rsidRPr="00967CFD" w:rsidRDefault="00945410" w:rsidP="002E1F39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Responsibility was assigned and periodic checks scheduled to ensure compliance with the revised process or standard.</w:t>
            </w: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410" w:rsidRPr="00967CFD" w:rsidRDefault="00945410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945410" w:rsidRPr="00DB19C3" w:rsidTr="008B5101">
        <w:trPr>
          <w:cantSplit/>
          <w:trHeight w:val="576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945410" w:rsidRPr="00DB19C3" w:rsidRDefault="00945410" w:rsidP="00DB1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45410" w:rsidRPr="00967CFD" w:rsidRDefault="00945410" w:rsidP="002E1F39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Specific areas for replication were identified.</w:t>
            </w: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45410" w:rsidRPr="00967CFD" w:rsidRDefault="00945410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410" w:rsidRPr="00967CFD" w:rsidRDefault="00945410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8B5101" w:rsidRPr="00DB19C3" w:rsidTr="008B5101">
        <w:trPr>
          <w:cantSplit/>
          <w:trHeight w:val="504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8B5101" w:rsidRPr="00DB19C3" w:rsidRDefault="008B5101" w:rsidP="00DB1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CLOSE-OUT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8B5101" w:rsidRPr="00967CFD" w:rsidRDefault="008B5101" w:rsidP="005B5334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Any remaining problems of the theme were addressed.</w:t>
            </w:r>
          </w:p>
        </w:tc>
        <w:tc>
          <w:tcPr>
            <w:tcW w:w="270" w:type="dxa"/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5101" w:rsidRPr="005E3968" w:rsidRDefault="008B5101" w:rsidP="005E3968">
            <w:pPr>
              <w:spacing w:before="60"/>
              <w:rPr>
                <w:sz w:val="18"/>
                <w:szCs w:val="18"/>
              </w:rPr>
            </w:pPr>
          </w:p>
        </w:tc>
      </w:tr>
      <w:tr w:rsidR="008B5101" w:rsidRPr="00DB19C3" w:rsidTr="008B5101">
        <w:trPr>
          <w:cantSplit/>
          <w:trHeight w:val="504"/>
        </w:trPr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8B5101" w:rsidRPr="00DB19C3" w:rsidRDefault="008B5101" w:rsidP="00931B17">
            <w:pPr>
              <w:jc w:val="center"/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8B5101" w:rsidRPr="00967CFD" w:rsidRDefault="008B5101" w:rsidP="005B5334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 xml:space="preserve">Lessons learned, P-D-C-A of the </w:t>
            </w:r>
            <w:r w:rsidRPr="00967CFD">
              <w:rPr>
                <w:b/>
                <w:sz w:val="18"/>
                <w:szCs w:val="18"/>
              </w:rPr>
              <w:t>ets</w:t>
            </w:r>
            <w:r w:rsidRPr="00967CFD">
              <w:rPr>
                <w:sz w:val="18"/>
                <w:szCs w:val="18"/>
              </w:rPr>
              <w:t xml:space="preserve"> DMAIC Method, and team growth were assessed and documented.</w:t>
            </w:r>
          </w:p>
        </w:tc>
        <w:tc>
          <w:tcPr>
            <w:tcW w:w="270" w:type="dxa"/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5101" w:rsidRPr="00967CFD" w:rsidRDefault="008B5101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8B5101" w:rsidRPr="00DB19C3" w:rsidTr="008B5101">
        <w:trPr>
          <w:cantSplit/>
          <w:trHeight w:val="50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5101" w:rsidRPr="00DB19C3" w:rsidRDefault="008B5101" w:rsidP="00931B17">
            <w:pPr>
              <w:jc w:val="center"/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8B5101" w:rsidRPr="00967CFD" w:rsidRDefault="008B5101" w:rsidP="002E1F39">
            <w:pPr>
              <w:numPr>
                <w:ilvl w:val="0"/>
                <w:numId w:val="20"/>
              </w:numPr>
              <w:spacing w:before="60"/>
              <w:rPr>
                <w:color w:val="000000"/>
                <w:sz w:val="18"/>
                <w:szCs w:val="18"/>
              </w:rPr>
            </w:pPr>
            <w:r w:rsidRPr="00967CFD">
              <w:rPr>
                <w:sz w:val="18"/>
                <w:szCs w:val="18"/>
              </w:rPr>
              <w:t>The sponsor signed off on the results and next steps.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101" w:rsidRPr="00967CFD" w:rsidRDefault="008B5101" w:rsidP="00D56D4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01" w:rsidRPr="00967CFD" w:rsidRDefault="008B5101" w:rsidP="00D56D4A">
            <w:pPr>
              <w:spacing w:before="60"/>
              <w:rPr>
                <w:sz w:val="18"/>
                <w:szCs w:val="18"/>
              </w:rPr>
            </w:pPr>
          </w:p>
        </w:tc>
      </w:tr>
      <w:tr w:rsidR="008B5101" w:rsidRPr="00DB19C3" w:rsidTr="00B80432">
        <w:trPr>
          <w:cantSplit/>
        </w:trPr>
        <w:tc>
          <w:tcPr>
            <w:tcW w:w="430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101" w:rsidRPr="00DB19C3" w:rsidRDefault="008B5101" w:rsidP="00931B17">
            <w:pPr>
              <w:rPr>
                <w:b/>
                <w:sz w:val="16"/>
                <w:szCs w:val="16"/>
              </w:rPr>
            </w:pPr>
            <w:r w:rsidRPr="00DB19C3">
              <w:rPr>
                <w:b/>
                <w:sz w:val="16"/>
                <w:szCs w:val="16"/>
              </w:rPr>
              <w:t>Rating Legend:</w:t>
            </w:r>
          </w:p>
          <w:p w:rsidR="008B5101" w:rsidRPr="00DB19C3" w:rsidRDefault="008B5101" w:rsidP="00931B17">
            <w:pPr>
              <w:tabs>
                <w:tab w:val="left" w:pos="648"/>
              </w:tabs>
              <w:ind w:left="878" w:hanging="446"/>
              <w:rPr>
                <w:sz w:val="16"/>
                <w:szCs w:val="16"/>
              </w:rPr>
            </w:pPr>
            <w:r w:rsidRPr="00DB19C3">
              <w:rPr>
                <w:sz w:val="16"/>
                <w:szCs w:val="16"/>
              </w:rPr>
              <w:t>5</w:t>
            </w:r>
            <w:r w:rsidRPr="00DB19C3">
              <w:rPr>
                <w:sz w:val="16"/>
                <w:szCs w:val="16"/>
              </w:rPr>
              <w:tab/>
              <w:t>=</w:t>
            </w:r>
            <w:r w:rsidRPr="00DB19C3">
              <w:rPr>
                <w:sz w:val="16"/>
                <w:szCs w:val="16"/>
              </w:rPr>
              <w:tab/>
              <w:t>Checkpoint Fully Satisfied</w:t>
            </w:r>
          </w:p>
          <w:p w:rsidR="008B5101" w:rsidRPr="00DB19C3" w:rsidRDefault="008B5101" w:rsidP="00931B17">
            <w:pPr>
              <w:tabs>
                <w:tab w:val="left" w:pos="648"/>
              </w:tabs>
              <w:ind w:left="878" w:hanging="446"/>
              <w:rPr>
                <w:sz w:val="16"/>
                <w:szCs w:val="16"/>
              </w:rPr>
            </w:pPr>
            <w:r w:rsidRPr="00DB19C3">
              <w:rPr>
                <w:sz w:val="16"/>
                <w:szCs w:val="16"/>
              </w:rPr>
              <w:t>4</w:t>
            </w:r>
            <w:r w:rsidRPr="00DB19C3">
              <w:rPr>
                <w:sz w:val="16"/>
                <w:szCs w:val="16"/>
              </w:rPr>
              <w:tab/>
              <w:t>=</w:t>
            </w:r>
            <w:r w:rsidRPr="00DB19C3">
              <w:rPr>
                <w:sz w:val="16"/>
                <w:szCs w:val="16"/>
              </w:rPr>
              <w:tab/>
              <w:t>Meets Most Criteria of Checkpoint</w:t>
            </w:r>
          </w:p>
          <w:p w:rsidR="008B5101" w:rsidRPr="00DB19C3" w:rsidRDefault="008B5101" w:rsidP="00931B17">
            <w:pPr>
              <w:tabs>
                <w:tab w:val="left" w:pos="648"/>
              </w:tabs>
              <w:ind w:left="878" w:hanging="446"/>
              <w:rPr>
                <w:sz w:val="16"/>
                <w:szCs w:val="16"/>
              </w:rPr>
            </w:pPr>
            <w:r w:rsidRPr="00DB19C3">
              <w:rPr>
                <w:sz w:val="16"/>
                <w:szCs w:val="16"/>
              </w:rPr>
              <w:t>3</w:t>
            </w:r>
            <w:r w:rsidRPr="00DB19C3">
              <w:rPr>
                <w:sz w:val="16"/>
                <w:szCs w:val="16"/>
              </w:rPr>
              <w:tab/>
              <w:t>=</w:t>
            </w:r>
            <w:r w:rsidRPr="00DB19C3">
              <w:rPr>
                <w:sz w:val="16"/>
                <w:szCs w:val="16"/>
              </w:rPr>
              <w:tab/>
              <w:t>Meets Minimal Requirements of Checkpoint</w:t>
            </w:r>
          </w:p>
          <w:p w:rsidR="008B5101" w:rsidRPr="00DB19C3" w:rsidRDefault="008B5101" w:rsidP="00931B17">
            <w:pPr>
              <w:tabs>
                <w:tab w:val="left" w:pos="648"/>
              </w:tabs>
              <w:ind w:left="878" w:hanging="446"/>
              <w:rPr>
                <w:sz w:val="16"/>
                <w:szCs w:val="16"/>
              </w:rPr>
            </w:pPr>
            <w:r w:rsidRPr="00DB19C3">
              <w:rPr>
                <w:sz w:val="16"/>
                <w:szCs w:val="16"/>
              </w:rPr>
              <w:t>2</w:t>
            </w:r>
            <w:r w:rsidRPr="00DB19C3">
              <w:rPr>
                <w:sz w:val="16"/>
                <w:szCs w:val="16"/>
              </w:rPr>
              <w:tab/>
              <w:t>=</w:t>
            </w:r>
            <w:r w:rsidRPr="00DB19C3">
              <w:rPr>
                <w:sz w:val="16"/>
                <w:szCs w:val="16"/>
              </w:rPr>
              <w:tab/>
              <w:t>Checkpoint Somewhat/Partially Satisfied</w:t>
            </w:r>
          </w:p>
          <w:p w:rsidR="008B5101" w:rsidRPr="00DB19C3" w:rsidRDefault="008B5101" w:rsidP="00931B17">
            <w:pPr>
              <w:pStyle w:val="Heading2"/>
              <w:tabs>
                <w:tab w:val="left" w:pos="648"/>
              </w:tabs>
              <w:ind w:left="878" w:hanging="446"/>
              <w:jc w:val="left"/>
            </w:pPr>
            <w:r w:rsidRPr="00DB19C3">
              <w:rPr>
                <w:b w:val="0"/>
                <w:sz w:val="16"/>
                <w:szCs w:val="16"/>
              </w:rPr>
              <w:t>1</w:t>
            </w:r>
            <w:r w:rsidRPr="00DB19C3">
              <w:rPr>
                <w:b w:val="0"/>
                <w:sz w:val="16"/>
                <w:szCs w:val="16"/>
              </w:rPr>
              <w:tab/>
              <w:t>=</w:t>
            </w:r>
            <w:r w:rsidRPr="00DB19C3">
              <w:rPr>
                <w:b w:val="0"/>
                <w:sz w:val="16"/>
                <w:szCs w:val="16"/>
              </w:rPr>
              <w:tab/>
              <w:t>Checkpoint Not Addressed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101" w:rsidRPr="00967CFD" w:rsidRDefault="008B5101" w:rsidP="002E1F39">
            <w:pPr>
              <w:spacing w:before="120"/>
              <w:jc w:val="right"/>
              <w:rPr>
                <w:b/>
                <w:color w:val="000000"/>
              </w:rPr>
            </w:pPr>
            <w:r w:rsidRPr="00967CFD">
              <w:rPr>
                <w:b/>
                <w:color w:val="000000"/>
              </w:rPr>
              <w:t>TOTAL POINTS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01" w:rsidRPr="00967CFD" w:rsidRDefault="008B5101" w:rsidP="00931B17">
            <w:pPr>
              <w:pStyle w:val="Heading2"/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B5101" w:rsidRPr="00967CFD" w:rsidRDefault="008B5101" w:rsidP="008911A6">
            <w:pPr>
              <w:pStyle w:val="Heading2"/>
              <w:jc w:val="left"/>
              <w:rPr>
                <w:b w:val="0"/>
                <w:i/>
                <w:sz w:val="18"/>
              </w:rPr>
            </w:pPr>
            <w:r w:rsidRPr="00967CFD">
              <w:rPr>
                <w:i/>
                <w:sz w:val="18"/>
              </w:rPr>
              <w:t>Average</w:t>
            </w:r>
            <w:r w:rsidRPr="00967CFD">
              <w:rPr>
                <w:b w:val="0"/>
                <w:i/>
                <w:sz w:val="18"/>
              </w:rPr>
              <w:t xml:space="preserve"> = Total Points Scored ÷ Total Possible Points</w:t>
            </w:r>
          </w:p>
          <w:p w:rsidR="008B5101" w:rsidRPr="008911A6" w:rsidRDefault="008B5101" w:rsidP="00967CFD">
            <w:pPr>
              <w:spacing w:before="60"/>
            </w:pPr>
            <w:r w:rsidRPr="00967CFD">
              <w:rPr>
                <w:b/>
                <w:i/>
                <w:sz w:val="18"/>
              </w:rPr>
              <w:t>%</w:t>
            </w:r>
            <w:r w:rsidRPr="00967CFD">
              <w:rPr>
                <w:i/>
                <w:sz w:val="18"/>
              </w:rPr>
              <w:t xml:space="preserve"> = 100 x (Total Points Scored ÷Total Possible Points)</w:t>
            </w:r>
          </w:p>
        </w:tc>
      </w:tr>
      <w:tr w:rsidR="008B5101" w:rsidRPr="00DB19C3" w:rsidTr="00B80432">
        <w:trPr>
          <w:cantSplit/>
          <w:trHeight w:val="70"/>
        </w:trPr>
        <w:tc>
          <w:tcPr>
            <w:tcW w:w="430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B5101" w:rsidRPr="00DB19C3" w:rsidRDefault="008B5101" w:rsidP="00931B17">
            <w:pPr>
              <w:pStyle w:val="Heading2"/>
              <w:jc w:val="right"/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5101" w:rsidRPr="00967CFD" w:rsidRDefault="008B5101" w:rsidP="002E1F39">
            <w:pPr>
              <w:pStyle w:val="Heading2"/>
              <w:spacing w:before="60"/>
              <w:jc w:val="right"/>
            </w:pPr>
            <w:r w:rsidRPr="00967CFD">
              <w:t>AVERAGE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01" w:rsidRPr="00967CFD" w:rsidRDefault="008B5101" w:rsidP="002E1F39">
            <w:pPr>
              <w:pStyle w:val="Heading2"/>
              <w:spacing w:before="60"/>
            </w:pPr>
          </w:p>
        </w:tc>
        <w:tc>
          <w:tcPr>
            <w:tcW w:w="2446" w:type="dxa"/>
            <w:vMerge/>
            <w:tcBorders>
              <w:left w:val="nil"/>
              <w:right w:val="nil"/>
            </w:tcBorders>
            <w:vAlign w:val="bottom"/>
          </w:tcPr>
          <w:p w:rsidR="008B5101" w:rsidRPr="00DB19C3" w:rsidRDefault="008B5101" w:rsidP="00931B17">
            <w:pPr>
              <w:pStyle w:val="Heading2"/>
            </w:pPr>
          </w:p>
        </w:tc>
      </w:tr>
      <w:tr w:rsidR="008B5101" w:rsidRPr="00DB19C3" w:rsidTr="00415057">
        <w:trPr>
          <w:cantSplit/>
          <w:trHeight w:val="70"/>
        </w:trPr>
        <w:tc>
          <w:tcPr>
            <w:tcW w:w="430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B5101" w:rsidRPr="00DB19C3" w:rsidRDefault="008B5101" w:rsidP="00931B17">
            <w:pPr>
              <w:pStyle w:val="Heading2"/>
              <w:jc w:val="right"/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5101" w:rsidRPr="00967CFD" w:rsidRDefault="008B5101" w:rsidP="002E1F39">
            <w:pPr>
              <w:pStyle w:val="Heading2"/>
              <w:spacing w:before="60"/>
              <w:jc w:val="right"/>
            </w:pPr>
            <w:r w:rsidRPr="00967CFD">
              <w:t>%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01" w:rsidRPr="00967CFD" w:rsidRDefault="008B5101" w:rsidP="002E1F39">
            <w:pPr>
              <w:pStyle w:val="Heading2"/>
              <w:spacing w:before="60"/>
            </w:pPr>
          </w:p>
        </w:tc>
        <w:tc>
          <w:tcPr>
            <w:tcW w:w="244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B5101" w:rsidRPr="00DB19C3" w:rsidRDefault="008B5101" w:rsidP="00931B17">
            <w:pPr>
              <w:pStyle w:val="Heading2"/>
            </w:pPr>
          </w:p>
        </w:tc>
      </w:tr>
      <w:tr w:rsidR="008B5101" w:rsidRPr="00DB19C3" w:rsidTr="00415057">
        <w:trPr>
          <w:cantSplit/>
        </w:trPr>
        <w:tc>
          <w:tcPr>
            <w:tcW w:w="4308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8B5101" w:rsidRPr="00DB19C3" w:rsidRDefault="008B5101" w:rsidP="00931B17">
            <w:pPr>
              <w:pStyle w:val="Heading2"/>
              <w:jc w:val="right"/>
            </w:pPr>
          </w:p>
        </w:tc>
        <w:tc>
          <w:tcPr>
            <w:tcW w:w="35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5101" w:rsidRPr="00967CFD" w:rsidRDefault="008B5101" w:rsidP="00967CFD">
            <w:pPr>
              <w:pStyle w:val="Heading2"/>
              <w:rPr>
                <w:b w:val="0"/>
                <w:i/>
              </w:rPr>
            </w:pPr>
            <w:r w:rsidRPr="00967CFD">
              <w:rPr>
                <w:i/>
              </w:rPr>
              <w:t>Passing Score</w:t>
            </w:r>
            <w:r w:rsidRPr="00967CFD">
              <w:rPr>
                <w:b w:val="0"/>
                <w:i/>
              </w:rPr>
              <w:t xml:space="preserve"> = Average Score of 4.0 or better and 80% or above.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101" w:rsidRPr="00DB19C3" w:rsidRDefault="008B5101" w:rsidP="00931B17">
            <w:pPr>
              <w:pStyle w:val="Heading2"/>
            </w:pPr>
          </w:p>
        </w:tc>
      </w:tr>
    </w:tbl>
    <w:p w:rsidR="006707CC" w:rsidRPr="00967CFD" w:rsidRDefault="006707CC" w:rsidP="00702A48">
      <w:pPr>
        <w:ind w:left="720"/>
        <w:rPr>
          <w:b/>
          <w:sz w:val="6"/>
          <w:szCs w:val="16"/>
        </w:rPr>
      </w:pPr>
    </w:p>
    <w:tbl>
      <w:tblPr>
        <w:tblStyle w:val="TableGrid"/>
        <w:tblW w:w="10327" w:type="dxa"/>
        <w:tblInd w:w="635" w:type="dxa"/>
        <w:tblLayout w:type="fixed"/>
        <w:tblCellMar>
          <w:left w:w="58" w:type="dxa"/>
          <w:right w:w="58" w:type="dxa"/>
        </w:tblCellMar>
        <w:tblLook w:val="01E0"/>
      </w:tblPr>
      <w:tblGrid>
        <w:gridCol w:w="2610"/>
        <w:gridCol w:w="180"/>
        <w:gridCol w:w="1620"/>
        <w:gridCol w:w="270"/>
        <w:gridCol w:w="607"/>
        <w:gridCol w:w="180"/>
        <w:gridCol w:w="2520"/>
        <w:gridCol w:w="9"/>
        <w:gridCol w:w="261"/>
        <w:gridCol w:w="1800"/>
        <w:gridCol w:w="270"/>
      </w:tblGrid>
      <w:tr w:rsidR="00523BF1" w:rsidRPr="00DB19C3" w:rsidTr="00702A48">
        <w:trPr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3BF1" w:rsidRPr="00DB19C3" w:rsidRDefault="00523BF1" w:rsidP="00797631">
            <w:pPr>
              <w:rPr>
                <w:b/>
              </w:rPr>
            </w:pPr>
            <w:r w:rsidRPr="00DB19C3">
              <w:rPr>
                <w:b/>
              </w:rPr>
              <w:t xml:space="preserve">ets Facilitator: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F1" w:rsidRPr="00DB19C3" w:rsidRDefault="00523BF1" w:rsidP="00797631">
            <w:pPr>
              <w:outlineLvl w:val="0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F1" w:rsidRPr="00DB19C3" w:rsidRDefault="00523BF1" w:rsidP="00797631">
            <w:pPr>
              <w:outlineLvl w:val="0"/>
              <w:rPr>
                <w:b/>
              </w:rPr>
            </w:pPr>
            <w:r w:rsidRPr="00DB19C3">
              <w:rPr>
                <w:b/>
              </w:rPr>
              <w:t>Date: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BF1" w:rsidRPr="00DB19C3" w:rsidRDefault="00523BF1" w:rsidP="00797631">
            <w:pPr>
              <w:outlineLvl w:val="0"/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3BF1" w:rsidRPr="00DB19C3" w:rsidRDefault="008911A6" w:rsidP="00523BF1">
            <w:pPr>
              <w:outlineLvl w:val="0"/>
            </w:pPr>
            <w:r>
              <w:rPr>
                <w:b/>
              </w:rPr>
              <w:t>Sponsor</w:t>
            </w:r>
            <w:r w:rsidR="00523BF1" w:rsidRPr="00DB19C3">
              <w:rPr>
                <w:b/>
              </w:rPr>
              <w:t xml:space="preserve"> Signoff: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F1" w:rsidRPr="00DB19C3" w:rsidRDefault="00523BF1" w:rsidP="00523BF1">
            <w:pPr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BF1" w:rsidRPr="00DB19C3" w:rsidRDefault="00523BF1" w:rsidP="00523BF1">
            <w:pPr>
              <w:outlineLvl w:val="0"/>
              <w:rPr>
                <w:b/>
              </w:rPr>
            </w:pPr>
            <w:r w:rsidRPr="00DB19C3">
              <w:rPr>
                <w:b/>
              </w:rPr>
              <w:t>Date: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BF1" w:rsidRPr="00DB19C3" w:rsidRDefault="00523BF1" w:rsidP="00523BF1">
            <w:pPr>
              <w:outlineLvl w:val="0"/>
              <w:rPr>
                <w:b/>
              </w:rPr>
            </w:pPr>
          </w:p>
        </w:tc>
      </w:tr>
      <w:tr w:rsidR="00523BF1" w:rsidRPr="00DB19C3" w:rsidTr="00702A48">
        <w:trPr>
          <w:trHeight w:val="342"/>
          <w:tblHeader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BF1" w:rsidRPr="00DB19C3" w:rsidRDefault="004B33CC" w:rsidP="00797631">
            <w:pPr>
              <w:jc w:val="center"/>
              <w:outlineLvl w:val="0"/>
              <w:rPr>
                <w:b/>
              </w:rPr>
            </w:pPr>
            <w:r w:rsidRPr="00DB19C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5F3B99" w:rsidRPr="00DB19C3">
              <w:rPr>
                <w:b/>
              </w:rPr>
              <w:instrText xml:space="preserve"> FORMTEXT </w:instrText>
            </w:r>
            <w:r w:rsidRPr="00DB19C3">
              <w:rPr>
                <w:b/>
              </w:rPr>
            </w:r>
            <w:r w:rsidRPr="00DB19C3">
              <w:rPr>
                <w:b/>
              </w:rPr>
              <w:fldChar w:fldCharType="separate"/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Pr="00DB19C3">
              <w:rPr>
                <w:b/>
              </w:rPr>
              <w:fldChar w:fldCharType="end"/>
            </w:r>
            <w:bookmarkEnd w:id="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BF1" w:rsidRPr="00DB19C3" w:rsidRDefault="004B33CC" w:rsidP="00797631">
            <w:pPr>
              <w:jc w:val="center"/>
              <w:outlineLvl w:val="0"/>
            </w:pPr>
            <w:r w:rsidRPr="00DB19C3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7"/>
            <w:r w:rsidR="005F3B99" w:rsidRPr="00DB19C3">
              <w:instrText xml:space="preserve"> FORMTEXT </w:instrText>
            </w:r>
            <w:r w:rsidRPr="00DB19C3">
              <w:fldChar w:fldCharType="separate"/>
            </w:r>
            <w:r w:rsidR="005F3B99" w:rsidRPr="00DB19C3">
              <w:rPr>
                <w:noProof/>
              </w:rPr>
              <w:t> </w:t>
            </w:r>
            <w:r w:rsidR="005F3B99" w:rsidRPr="00DB19C3">
              <w:rPr>
                <w:noProof/>
              </w:rPr>
              <w:t> </w:t>
            </w:r>
            <w:r w:rsidR="005F3B99" w:rsidRPr="00DB19C3">
              <w:rPr>
                <w:noProof/>
              </w:rPr>
              <w:t> </w:t>
            </w:r>
            <w:r w:rsidR="005F3B99" w:rsidRPr="00DB19C3">
              <w:rPr>
                <w:noProof/>
              </w:rPr>
              <w:t> </w:t>
            </w:r>
            <w:r w:rsidR="005F3B99" w:rsidRPr="00DB19C3">
              <w:rPr>
                <w:noProof/>
              </w:rPr>
              <w:t> </w:t>
            </w:r>
            <w:r w:rsidRPr="00DB19C3"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3BF1" w:rsidRPr="00DB19C3" w:rsidRDefault="00523BF1" w:rsidP="00797631">
            <w:pPr>
              <w:outlineLvl w:val="0"/>
              <w:rPr>
                <w:b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F1" w:rsidRPr="00DB19C3" w:rsidRDefault="004B33CC" w:rsidP="00523BF1">
            <w:pPr>
              <w:jc w:val="center"/>
              <w:outlineLvl w:val="0"/>
              <w:rPr>
                <w:b/>
              </w:rPr>
            </w:pPr>
            <w:r w:rsidRPr="00DB19C3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5F3B99" w:rsidRPr="00DB19C3">
              <w:rPr>
                <w:b/>
              </w:rPr>
              <w:instrText xml:space="preserve"> FORMTEXT </w:instrText>
            </w:r>
            <w:r w:rsidRPr="00DB19C3">
              <w:rPr>
                <w:b/>
              </w:rPr>
            </w:r>
            <w:r w:rsidRPr="00DB19C3">
              <w:rPr>
                <w:b/>
              </w:rPr>
              <w:fldChar w:fldCharType="separate"/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Pr="00DB19C3">
              <w:rPr>
                <w:b/>
              </w:rPr>
              <w:fldChar w:fldCharType="end"/>
            </w:r>
            <w:bookmarkEnd w:id="2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F1" w:rsidRPr="00DB19C3" w:rsidRDefault="004B33CC" w:rsidP="00523BF1">
            <w:pPr>
              <w:jc w:val="center"/>
              <w:outlineLvl w:val="0"/>
              <w:rPr>
                <w:b/>
              </w:rPr>
            </w:pPr>
            <w:r w:rsidRPr="00DB19C3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9"/>
            <w:r w:rsidR="005F3B99" w:rsidRPr="00DB19C3">
              <w:rPr>
                <w:b/>
              </w:rPr>
              <w:instrText xml:space="preserve"> FORMTEXT </w:instrText>
            </w:r>
            <w:r w:rsidRPr="00DB19C3">
              <w:rPr>
                <w:b/>
              </w:rPr>
            </w:r>
            <w:r w:rsidRPr="00DB19C3">
              <w:rPr>
                <w:b/>
              </w:rPr>
              <w:fldChar w:fldCharType="separate"/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="005F3B99" w:rsidRPr="00DB19C3">
              <w:rPr>
                <w:b/>
                <w:noProof/>
              </w:rPr>
              <w:t> </w:t>
            </w:r>
            <w:r w:rsidRPr="00DB19C3">
              <w:rPr>
                <w:b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</w:tr>
      <w:tr w:rsidR="00523BF1" w:rsidRPr="00DB19C3" w:rsidTr="00702A48">
        <w:trPr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BF1" w:rsidRPr="00DB19C3" w:rsidRDefault="00523BF1" w:rsidP="00797631">
            <w:pPr>
              <w:jc w:val="center"/>
              <w:outlineLvl w:val="0"/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F1" w:rsidRPr="00DB19C3" w:rsidRDefault="00523BF1" w:rsidP="00797631">
            <w:pPr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BF1" w:rsidRPr="00DB19C3" w:rsidRDefault="00523BF1" w:rsidP="00797631">
            <w:pPr>
              <w:jc w:val="center"/>
              <w:outlineLvl w:val="0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F1" w:rsidRPr="00DB19C3" w:rsidRDefault="00523BF1" w:rsidP="00797631">
            <w:pPr>
              <w:jc w:val="center"/>
              <w:outlineLvl w:val="0"/>
              <w:rPr>
                <w:b/>
              </w:rPr>
            </w:pPr>
          </w:p>
        </w:tc>
      </w:tr>
    </w:tbl>
    <w:p w:rsidR="00B7282B" w:rsidRDefault="00B7282B" w:rsidP="00967CFD">
      <w:pPr>
        <w:spacing w:before="60"/>
        <w:ind w:left="540" w:right="-288"/>
        <w:rPr>
          <w:b/>
          <w:i/>
          <w:sz w:val="18"/>
          <w:szCs w:val="22"/>
        </w:rPr>
        <w:sectPr w:rsidR="00B7282B" w:rsidSect="00045690">
          <w:headerReference w:type="default" r:id="rId7"/>
          <w:footerReference w:type="default" r:id="rId8"/>
          <w:pgSz w:w="12240" w:h="15840" w:code="1"/>
          <w:pgMar w:top="432" w:right="720" w:bottom="432" w:left="576" w:header="288" w:footer="432" w:gutter="0"/>
          <w:cols w:space="720"/>
        </w:sectPr>
      </w:pPr>
    </w:p>
    <w:p w:rsidR="00523BF1" w:rsidRDefault="00523BF1" w:rsidP="00967CFD">
      <w:pPr>
        <w:spacing w:before="60"/>
        <w:ind w:left="540" w:right="-288"/>
        <w:rPr>
          <w:b/>
          <w:i/>
          <w:sz w:val="18"/>
          <w:szCs w:val="22"/>
        </w:rPr>
      </w:pPr>
    </w:p>
    <w:p w:rsidR="00B7282B" w:rsidRPr="001409DE" w:rsidRDefault="00B7282B" w:rsidP="00967CFD">
      <w:pPr>
        <w:spacing w:before="60"/>
        <w:ind w:left="540" w:right="-288"/>
        <w:rPr>
          <w:b/>
          <w:i/>
          <w:sz w:val="18"/>
          <w:szCs w:val="22"/>
        </w:rPr>
      </w:pPr>
    </w:p>
    <w:sectPr w:rsidR="00B7282B" w:rsidRPr="001409DE" w:rsidSect="00045690">
      <w:headerReference w:type="default" r:id="rId9"/>
      <w:footerReference w:type="default" r:id="rId10"/>
      <w:pgSz w:w="12240" w:h="15840" w:code="1"/>
      <w:pgMar w:top="432" w:right="720" w:bottom="432" w:left="576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1F" w:rsidRDefault="007B261F">
      <w:r>
        <w:separator/>
      </w:r>
    </w:p>
  </w:endnote>
  <w:endnote w:type="continuationSeparator" w:id="0">
    <w:p w:rsidR="007B261F" w:rsidRDefault="007B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94" w:rsidRDefault="00C70C94" w:rsidP="00045690">
    <w:pPr>
      <w:pStyle w:val="Footer"/>
      <w:ind w:left="540"/>
      <w:rPr>
        <w:rStyle w:val="PageNumber"/>
        <w:rFonts w:cs="Arial"/>
      </w:rPr>
    </w:pPr>
  </w:p>
  <w:p w:rsidR="00C70C94" w:rsidRPr="00AB502F" w:rsidRDefault="00C70C94" w:rsidP="00045690">
    <w:pPr>
      <w:pStyle w:val="Footer"/>
      <w:pBdr>
        <w:top w:val="single" w:sz="4" w:space="1" w:color="auto"/>
      </w:pBdr>
      <w:tabs>
        <w:tab w:val="clear" w:pos="8640"/>
        <w:tab w:val="right" w:pos="10890"/>
      </w:tabs>
      <w:ind w:left="540"/>
    </w:pPr>
    <w:r w:rsidRPr="00CB48CF">
      <w:rPr>
        <w:rFonts w:cs="Arial"/>
      </w:rPr>
      <w:t>Copyright © 201</w:t>
    </w:r>
    <w:r w:rsidR="0029628E">
      <w:rPr>
        <w:rFonts w:cs="Arial"/>
      </w:rPr>
      <w:t>6</w:t>
    </w:r>
    <w:r w:rsidRPr="00CB48CF">
      <w:rPr>
        <w:rFonts w:cs="Arial"/>
      </w:rPr>
      <w:t xml:space="preserve"> ets, inc.</w:t>
    </w:r>
    <w:r>
      <w:rPr>
        <w:rFonts w:cs="Arial"/>
      </w:rPr>
      <w:tab/>
    </w:r>
    <w:r>
      <w:rPr>
        <w:rFonts w:cs="Arial"/>
      </w:rPr>
      <w:tab/>
    </w:r>
    <w:hyperlink r:id="rId1" w:history="1">
      <w:r w:rsidRPr="00EC0D91">
        <w:rPr>
          <w:rStyle w:val="Hyperlink"/>
          <w:rFonts w:cs="Arial"/>
        </w:rPr>
        <w:t>www.etsfl.com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2B" w:rsidRPr="00B7282B" w:rsidRDefault="00B7282B" w:rsidP="00B72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1F" w:rsidRDefault="007B261F">
      <w:r>
        <w:separator/>
      </w:r>
    </w:p>
  </w:footnote>
  <w:footnote w:type="continuationSeparator" w:id="0">
    <w:p w:rsidR="007B261F" w:rsidRDefault="007B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4F" w:rsidRDefault="000F6A4F" w:rsidP="000F6A4F">
    <w:pPr>
      <w:pStyle w:val="Header"/>
      <w:ind w:left="540"/>
    </w:pPr>
    <w:r>
      <w:rPr>
        <w:noProof/>
      </w:rPr>
      <w:drawing>
        <wp:inline distT="0" distB="0" distL="0" distR="0">
          <wp:extent cx="571500" cy="285750"/>
          <wp:effectExtent l="19050" t="0" r="0" b="0"/>
          <wp:docPr id="1" name="Picture 0" descr="ets logo 42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 logo 420x2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2B" w:rsidRDefault="00B7282B" w:rsidP="000F6A4F">
    <w:pPr>
      <w:pStyle w:val="Header"/>
      <w:ind w:left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D19"/>
    <w:multiLevelType w:val="hybridMultilevel"/>
    <w:tmpl w:val="088AEC02"/>
    <w:lvl w:ilvl="0" w:tplc="5BDC862E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2260C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0267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>
    <w:nsid w:val="1601492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176A7219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3143B7"/>
    <w:multiLevelType w:val="hybridMultilevel"/>
    <w:tmpl w:val="32E28F0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D35904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>
    <w:nsid w:val="38F01003"/>
    <w:multiLevelType w:val="singleLevel"/>
    <w:tmpl w:val="FC249E4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>
    <w:nsid w:val="44E71185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4B763061"/>
    <w:multiLevelType w:val="singleLevel"/>
    <w:tmpl w:val="CD2A3D4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345452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56AF4C61"/>
    <w:multiLevelType w:val="singleLevel"/>
    <w:tmpl w:val="6220E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817818"/>
    <w:multiLevelType w:val="singleLevel"/>
    <w:tmpl w:val="7B7C9F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FCE221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688629E8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5">
    <w:nsid w:val="68DC7F51"/>
    <w:multiLevelType w:val="singleLevel"/>
    <w:tmpl w:val="FC4A5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69900A2D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7">
    <w:nsid w:val="6DD97BF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>
    <w:nsid w:val="70C75E07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78466794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78E3600E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3"/>
  </w:num>
  <w:num w:numId="5">
    <w:abstractNumId w:val="14"/>
  </w:num>
  <w:num w:numId="6">
    <w:abstractNumId w:val="16"/>
  </w:num>
  <w:num w:numId="7">
    <w:abstractNumId w:val="3"/>
  </w:num>
  <w:num w:numId="8">
    <w:abstractNumId w:val="20"/>
  </w:num>
  <w:num w:numId="9">
    <w:abstractNumId w:val="10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9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 fill="f" fillcolor="white" stroke="f">
      <v:fill color="white" on="f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408A"/>
    <w:rsid w:val="00010693"/>
    <w:rsid w:val="000334AC"/>
    <w:rsid w:val="00045690"/>
    <w:rsid w:val="00046E03"/>
    <w:rsid w:val="0006581E"/>
    <w:rsid w:val="00066020"/>
    <w:rsid w:val="0006739D"/>
    <w:rsid w:val="000707C4"/>
    <w:rsid w:val="0007403D"/>
    <w:rsid w:val="00084333"/>
    <w:rsid w:val="000951DF"/>
    <w:rsid w:val="000A235D"/>
    <w:rsid w:val="000B046D"/>
    <w:rsid w:val="000C6142"/>
    <w:rsid w:val="000D3587"/>
    <w:rsid w:val="000F6A4F"/>
    <w:rsid w:val="000F6D75"/>
    <w:rsid w:val="00116904"/>
    <w:rsid w:val="00132583"/>
    <w:rsid w:val="00137512"/>
    <w:rsid w:val="001409DE"/>
    <w:rsid w:val="001425A3"/>
    <w:rsid w:val="00144032"/>
    <w:rsid w:val="00181B39"/>
    <w:rsid w:val="00183235"/>
    <w:rsid w:val="0018474F"/>
    <w:rsid w:val="00193BA5"/>
    <w:rsid w:val="001A1600"/>
    <w:rsid w:val="002030A0"/>
    <w:rsid w:val="002337E2"/>
    <w:rsid w:val="0023734A"/>
    <w:rsid w:val="00255325"/>
    <w:rsid w:val="0025551D"/>
    <w:rsid w:val="00265E8A"/>
    <w:rsid w:val="00275A54"/>
    <w:rsid w:val="00287FF0"/>
    <w:rsid w:val="0029628E"/>
    <w:rsid w:val="002A37E1"/>
    <w:rsid w:val="002E1F39"/>
    <w:rsid w:val="002F0929"/>
    <w:rsid w:val="002F5908"/>
    <w:rsid w:val="0030369E"/>
    <w:rsid w:val="00317841"/>
    <w:rsid w:val="003452E0"/>
    <w:rsid w:val="00365E13"/>
    <w:rsid w:val="003B6621"/>
    <w:rsid w:val="003C1D04"/>
    <w:rsid w:val="003C22F0"/>
    <w:rsid w:val="003C528F"/>
    <w:rsid w:val="003C5B3C"/>
    <w:rsid w:val="003E0723"/>
    <w:rsid w:val="003F3C2D"/>
    <w:rsid w:val="003F4EA5"/>
    <w:rsid w:val="004147AC"/>
    <w:rsid w:val="00415057"/>
    <w:rsid w:val="00431575"/>
    <w:rsid w:val="00456FE0"/>
    <w:rsid w:val="00497DD9"/>
    <w:rsid w:val="004A4B3E"/>
    <w:rsid w:val="004B33CC"/>
    <w:rsid w:val="004B40DF"/>
    <w:rsid w:val="004B4391"/>
    <w:rsid w:val="004D32D9"/>
    <w:rsid w:val="004E29AE"/>
    <w:rsid w:val="004E7130"/>
    <w:rsid w:val="004F088E"/>
    <w:rsid w:val="004F1D31"/>
    <w:rsid w:val="00501BF3"/>
    <w:rsid w:val="00503903"/>
    <w:rsid w:val="00523BF1"/>
    <w:rsid w:val="00567E22"/>
    <w:rsid w:val="00573A88"/>
    <w:rsid w:val="005847AE"/>
    <w:rsid w:val="0058577A"/>
    <w:rsid w:val="0059453A"/>
    <w:rsid w:val="005C4F7C"/>
    <w:rsid w:val="005E3968"/>
    <w:rsid w:val="005F3B99"/>
    <w:rsid w:val="005F6F1D"/>
    <w:rsid w:val="0062244B"/>
    <w:rsid w:val="00625319"/>
    <w:rsid w:val="006272AB"/>
    <w:rsid w:val="00630EC3"/>
    <w:rsid w:val="0066487D"/>
    <w:rsid w:val="0067005F"/>
    <w:rsid w:val="006707CC"/>
    <w:rsid w:val="00674378"/>
    <w:rsid w:val="00677653"/>
    <w:rsid w:val="0068603D"/>
    <w:rsid w:val="006B0960"/>
    <w:rsid w:val="006B221C"/>
    <w:rsid w:val="007013B0"/>
    <w:rsid w:val="00702A48"/>
    <w:rsid w:val="00710165"/>
    <w:rsid w:val="00717EE1"/>
    <w:rsid w:val="00743F12"/>
    <w:rsid w:val="0077315C"/>
    <w:rsid w:val="007B261F"/>
    <w:rsid w:val="007B729A"/>
    <w:rsid w:val="007C0785"/>
    <w:rsid w:val="007D0138"/>
    <w:rsid w:val="007D2F0E"/>
    <w:rsid w:val="008022CC"/>
    <w:rsid w:val="00812145"/>
    <w:rsid w:val="00833A49"/>
    <w:rsid w:val="00834998"/>
    <w:rsid w:val="008424D1"/>
    <w:rsid w:val="008520B0"/>
    <w:rsid w:val="0086666B"/>
    <w:rsid w:val="00875F62"/>
    <w:rsid w:val="00884887"/>
    <w:rsid w:val="008911A6"/>
    <w:rsid w:val="00896BF9"/>
    <w:rsid w:val="008B5101"/>
    <w:rsid w:val="008C0139"/>
    <w:rsid w:val="008C535D"/>
    <w:rsid w:val="009053EB"/>
    <w:rsid w:val="00925E96"/>
    <w:rsid w:val="00931B17"/>
    <w:rsid w:val="009400BD"/>
    <w:rsid w:val="00945410"/>
    <w:rsid w:val="009563C5"/>
    <w:rsid w:val="00967CFD"/>
    <w:rsid w:val="009A238C"/>
    <w:rsid w:val="009B351B"/>
    <w:rsid w:val="009D25DA"/>
    <w:rsid w:val="009F512F"/>
    <w:rsid w:val="00A3191A"/>
    <w:rsid w:val="00A5572D"/>
    <w:rsid w:val="00A77E4D"/>
    <w:rsid w:val="00A845D4"/>
    <w:rsid w:val="00AC6D83"/>
    <w:rsid w:val="00AF1234"/>
    <w:rsid w:val="00B00FEB"/>
    <w:rsid w:val="00B16A0F"/>
    <w:rsid w:val="00B22DCD"/>
    <w:rsid w:val="00B30C62"/>
    <w:rsid w:val="00B50B75"/>
    <w:rsid w:val="00B7282B"/>
    <w:rsid w:val="00B7342B"/>
    <w:rsid w:val="00B80432"/>
    <w:rsid w:val="00BA5865"/>
    <w:rsid w:val="00BC09E7"/>
    <w:rsid w:val="00BC2C05"/>
    <w:rsid w:val="00BD1BFB"/>
    <w:rsid w:val="00BD3F71"/>
    <w:rsid w:val="00BE699E"/>
    <w:rsid w:val="00C06C89"/>
    <w:rsid w:val="00C07D30"/>
    <w:rsid w:val="00C12D84"/>
    <w:rsid w:val="00C1408A"/>
    <w:rsid w:val="00C1671E"/>
    <w:rsid w:val="00C452A8"/>
    <w:rsid w:val="00C67DE1"/>
    <w:rsid w:val="00C706CA"/>
    <w:rsid w:val="00C70C94"/>
    <w:rsid w:val="00C7217F"/>
    <w:rsid w:val="00C7346D"/>
    <w:rsid w:val="00C77603"/>
    <w:rsid w:val="00C81B99"/>
    <w:rsid w:val="00C853C0"/>
    <w:rsid w:val="00CC5D15"/>
    <w:rsid w:val="00D100F9"/>
    <w:rsid w:val="00D25CBB"/>
    <w:rsid w:val="00D25FEB"/>
    <w:rsid w:val="00D54B22"/>
    <w:rsid w:val="00D96E0C"/>
    <w:rsid w:val="00DB0C84"/>
    <w:rsid w:val="00DB1897"/>
    <w:rsid w:val="00DB19C3"/>
    <w:rsid w:val="00DB545F"/>
    <w:rsid w:val="00DC18F6"/>
    <w:rsid w:val="00DC211A"/>
    <w:rsid w:val="00DD1084"/>
    <w:rsid w:val="00DD1540"/>
    <w:rsid w:val="00DD363B"/>
    <w:rsid w:val="00DD4DD2"/>
    <w:rsid w:val="00DE03DD"/>
    <w:rsid w:val="00DE561E"/>
    <w:rsid w:val="00E06AA6"/>
    <w:rsid w:val="00E221FD"/>
    <w:rsid w:val="00E367DD"/>
    <w:rsid w:val="00E70E8F"/>
    <w:rsid w:val="00E96125"/>
    <w:rsid w:val="00ED2175"/>
    <w:rsid w:val="00ED3AA5"/>
    <w:rsid w:val="00ED77D9"/>
    <w:rsid w:val="00EF35DF"/>
    <w:rsid w:val="00F22CAB"/>
    <w:rsid w:val="00F413F8"/>
    <w:rsid w:val="00F43364"/>
    <w:rsid w:val="00F46419"/>
    <w:rsid w:val="00F56BEE"/>
    <w:rsid w:val="00F6027C"/>
    <w:rsid w:val="00F62AA1"/>
    <w:rsid w:val="00F754D3"/>
    <w:rsid w:val="00F96CD0"/>
    <w:rsid w:val="00FB0091"/>
    <w:rsid w:val="00FE3858"/>
    <w:rsid w:val="00FF2431"/>
    <w:rsid w:val="00FF46FA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45F"/>
  </w:style>
  <w:style w:type="paragraph" w:styleId="Heading1">
    <w:name w:val="heading 1"/>
    <w:basedOn w:val="Normal"/>
    <w:next w:val="Normal"/>
    <w:qFormat/>
    <w:rsid w:val="00DB545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B545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21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54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3F1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70C94"/>
  </w:style>
  <w:style w:type="character" w:styleId="PageNumber">
    <w:name w:val="page number"/>
    <w:basedOn w:val="DefaultParagraphFont"/>
    <w:rsid w:val="00C70C94"/>
  </w:style>
  <w:style w:type="paragraph" w:styleId="BodyText">
    <w:name w:val="Body Text"/>
    <w:basedOn w:val="Normal"/>
    <w:link w:val="BodyTextChar"/>
    <w:rsid w:val="00BC2C05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C2C05"/>
    <w:rPr>
      <w:sz w:val="28"/>
    </w:rPr>
  </w:style>
  <w:style w:type="paragraph" w:styleId="BalloonText">
    <w:name w:val="Balloon Text"/>
    <w:basedOn w:val="Normal"/>
    <w:link w:val="BalloonTextChar"/>
    <w:rsid w:val="000F6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MANAGEMENT CHECKLIST</vt:lpstr>
    </vt:vector>
  </TitlesOfParts>
  <Company>CTi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MANAGEMENT CHECKLIST</dc:title>
  <dc:creator>shelia mosey</dc:creator>
  <cp:lastModifiedBy>Maria</cp:lastModifiedBy>
  <cp:revision>5</cp:revision>
  <cp:lastPrinted>2013-11-20T14:48:00Z</cp:lastPrinted>
  <dcterms:created xsi:type="dcterms:W3CDTF">2015-04-13T14:07:00Z</dcterms:created>
  <dcterms:modified xsi:type="dcterms:W3CDTF">2016-02-08T13:21:00Z</dcterms:modified>
</cp:coreProperties>
</file>