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96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288"/>
        <w:gridCol w:w="2660"/>
        <w:gridCol w:w="4360"/>
        <w:gridCol w:w="2588"/>
      </w:tblGrid>
      <w:tr w:rsidR="00913EC8" w:rsidTr="00402A56">
        <w:tc>
          <w:tcPr>
            <w:tcW w:w="13896" w:type="dxa"/>
            <w:gridSpan w:val="4"/>
            <w:shd w:val="clear" w:color="auto" w:fill="0070C0"/>
          </w:tcPr>
          <w:p w:rsidR="00913EC8" w:rsidRPr="00402A56" w:rsidRDefault="00913EC8" w:rsidP="00F61138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402A56">
              <w:rPr>
                <w:rFonts w:ascii="Arial" w:hAnsi="Arial" w:cs="Arial"/>
                <w:b/>
                <w:color w:val="FFFFFF" w:themeColor="background1"/>
                <w:sz w:val="32"/>
              </w:rPr>
              <w:t>RETURN ON INVESTEMENT (ROI) WORKSHEET</w:t>
            </w:r>
          </w:p>
        </w:tc>
      </w:tr>
      <w:tr w:rsidR="00913EC8" w:rsidTr="00402A56">
        <w:tc>
          <w:tcPr>
            <w:tcW w:w="6948" w:type="dxa"/>
            <w:gridSpan w:val="2"/>
            <w:shd w:val="clear" w:color="auto" w:fill="D9D9D9" w:themeFill="background1" w:themeFillShade="D9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13EC8">
              <w:rPr>
                <w:rFonts w:ascii="Arial" w:hAnsi="Arial" w:cs="Arial"/>
                <w:b/>
              </w:rPr>
              <w:t>Itemized Costs</w:t>
            </w:r>
          </w:p>
        </w:tc>
        <w:tc>
          <w:tcPr>
            <w:tcW w:w="6948" w:type="dxa"/>
            <w:gridSpan w:val="2"/>
            <w:shd w:val="clear" w:color="auto" w:fill="D9D9D9" w:themeFill="background1" w:themeFillShade="D9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13EC8">
              <w:rPr>
                <w:rFonts w:ascii="Arial" w:hAnsi="Arial" w:cs="Arial"/>
                <w:b/>
              </w:rPr>
              <w:t>Itemized Benefits</w:t>
            </w:r>
          </w:p>
        </w:tc>
      </w:tr>
      <w:tr w:rsidR="00913EC8" w:rsidTr="00402A56">
        <w:tc>
          <w:tcPr>
            <w:tcW w:w="4288" w:type="dxa"/>
            <w:shd w:val="clear" w:color="auto" w:fill="D9D9D9" w:themeFill="background1" w:themeFillShade="D9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Descriptions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Value (Annualized)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Descriptions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Value (Annualized)</w:t>
            </w: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1F0FF2" w:rsidTr="00402A56">
        <w:trPr>
          <w:cantSplit/>
          <w:trHeight w:val="503"/>
        </w:trPr>
        <w:tc>
          <w:tcPr>
            <w:tcW w:w="4288" w:type="dxa"/>
            <w:shd w:val="clear" w:color="auto" w:fill="C6D9F1" w:themeFill="text2" w:themeFillTint="33"/>
            <w:vAlign w:val="bottom"/>
          </w:tcPr>
          <w:p w:rsidR="001F0FF2" w:rsidRPr="001F0FF2" w:rsidRDefault="001F0FF2" w:rsidP="00913EC8">
            <w:pPr>
              <w:rPr>
                <w:rFonts w:ascii="Arial" w:hAnsi="Arial" w:cs="Arial"/>
                <w:b/>
              </w:rPr>
            </w:pPr>
            <w:r w:rsidRPr="001F0FF2">
              <w:rPr>
                <w:rFonts w:ascii="Arial" w:hAnsi="Arial" w:cs="Arial"/>
                <w:b/>
              </w:rPr>
              <w:t>Total Annualized Costs</w:t>
            </w:r>
          </w:p>
        </w:tc>
        <w:tc>
          <w:tcPr>
            <w:tcW w:w="2660" w:type="dxa"/>
            <w:shd w:val="clear" w:color="auto" w:fill="C6D9F1" w:themeFill="text2" w:themeFillTint="33"/>
            <w:vAlign w:val="bottom"/>
          </w:tcPr>
          <w:p w:rsidR="001F0FF2" w:rsidRPr="001F0FF2" w:rsidRDefault="001F0FF2" w:rsidP="001F0FF2">
            <w:pPr>
              <w:tabs>
                <w:tab w:val="right" w:pos="2192"/>
              </w:tabs>
              <w:rPr>
                <w:rFonts w:ascii="Arial" w:hAnsi="Arial" w:cs="Arial"/>
                <w:b/>
              </w:rPr>
            </w:pPr>
            <w:r w:rsidRPr="001F0FF2">
              <w:rPr>
                <w:rFonts w:ascii="Arial" w:hAnsi="Arial" w:cs="Arial"/>
                <w:b/>
              </w:rPr>
              <w:t>$</w:t>
            </w:r>
            <w:r w:rsidRPr="001F0FF2">
              <w:rPr>
                <w:rFonts w:ascii="Arial" w:hAnsi="Arial" w:cs="Arial"/>
                <w:b/>
              </w:rPr>
              <w:tab/>
            </w:r>
          </w:p>
        </w:tc>
        <w:tc>
          <w:tcPr>
            <w:tcW w:w="4360" w:type="dxa"/>
            <w:shd w:val="clear" w:color="auto" w:fill="C6D9F1" w:themeFill="text2" w:themeFillTint="33"/>
            <w:vAlign w:val="bottom"/>
          </w:tcPr>
          <w:p w:rsidR="001F0FF2" w:rsidRPr="001F0FF2" w:rsidRDefault="001F0FF2" w:rsidP="00913EC8">
            <w:pPr>
              <w:rPr>
                <w:rFonts w:ascii="Arial" w:hAnsi="Arial" w:cs="Arial"/>
                <w:b/>
              </w:rPr>
            </w:pPr>
            <w:r w:rsidRPr="001F0FF2">
              <w:rPr>
                <w:rFonts w:ascii="Arial" w:hAnsi="Arial" w:cs="Arial"/>
                <w:b/>
              </w:rPr>
              <w:t>Total Expected Annualized Benefits</w:t>
            </w:r>
          </w:p>
        </w:tc>
        <w:tc>
          <w:tcPr>
            <w:tcW w:w="2588" w:type="dxa"/>
            <w:shd w:val="clear" w:color="auto" w:fill="C6D9F1" w:themeFill="text2" w:themeFillTint="33"/>
            <w:vAlign w:val="bottom"/>
          </w:tcPr>
          <w:p w:rsidR="001F0FF2" w:rsidRPr="001F0FF2" w:rsidRDefault="001F0FF2" w:rsidP="00F96E13">
            <w:pPr>
              <w:tabs>
                <w:tab w:val="right" w:pos="2192"/>
              </w:tabs>
              <w:rPr>
                <w:rFonts w:ascii="Arial" w:hAnsi="Arial" w:cs="Arial"/>
                <w:b/>
              </w:rPr>
            </w:pPr>
            <w:r w:rsidRPr="001F0FF2">
              <w:rPr>
                <w:rFonts w:ascii="Arial" w:hAnsi="Arial" w:cs="Arial"/>
                <w:b/>
              </w:rPr>
              <w:t>$</w:t>
            </w:r>
            <w:r w:rsidRPr="001F0FF2">
              <w:rPr>
                <w:rFonts w:ascii="Arial" w:hAnsi="Arial" w:cs="Arial"/>
                <w:b/>
              </w:rPr>
              <w:tab/>
            </w:r>
          </w:p>
        </w:tc>
      </w:tr>
      <w:bookmarkStart w:id="0" w:name="_GoBack"/>
      <w:bookmarkEnd w:id="0"/>
      <w:tr w:rsidR="001F0FF2" w:rsidTr="00913EC8">
        <w:trPr>
          <w:trHeight w:val="719"/>
        </w:trPr>
        <w:tc>
          <w:tcPr>
            <w:tcW w:w="13896" w:type="dxa"/>
            <w:gridSpan w:val="4"/>
            <w:vAlign w:val="center"/>
          </w:tcPr>
          <w:p w:rsidR="001F0FF2" w:rsidRPr="00913EC8" w:rsidRDefault="001F0FF2" w:rsidP="00C77AB8">
            <w:pPr>
              <w:jc w:val="center"/>
              <w:rPr>
                <w:rFonts w:ascii="Arial" w:hAnsi="Arial" w:cs="Arial"/>
              </w:rPr>
            </w:pPr>
            <w:r w:rsidRPr="00DB2991">
              <w:rPr>
                <w:rFonts w:ascii="Arial" w:hAnsi="Arial" w:cs="Arial"/>
              </w:rPr>
              <w:object w:dxaOrig="13023" w:dyaOrig="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51pt;height:42pt" o:ole="">
                  <v:imagedata r:id="rId7" o:title=""/>
                </v:shape>
                <o:OLEObject Type="Embed" ProgID="Visio.Drawing.11" ShapeID="_x0000_i1033" DrawAspect="Content" ObjectID="_1615801518" r:id="rId8"/>
              </w:object>
            </w:r>
          </w:p>
        </w:tc>
      </w:tr>
    </w:tbl>
    <w:p w:rsidR="00C067B5" w:rsidRPr="003C2265" w:rsidRDefault="00C067B5" w:rsidP="003C2265"/>
    <w:sectPr w:rsidR="00C067B5" w:rsidRPr="003C2265" w:rsidSect="008B69C3">
      <w:headerReference w:type="default" r:id="rId9"/>
      <w:footerReference w:type="default" r:id="rId10"/>
      <w:pgSz w:w="15840" w:h="12240" w:orient="landscape" w:code="1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3C" w:rsidRDefault="0010123C">
      <w:r>
        <w:separator/>
      </w:r>
    </w:p>
  </w:endnote>
  <w:endnote w:type="continuationSeparator" w:id="0">
    <w:p w:rsidR="0010123C" w:rsidRDefault="0010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913EC8">
    <w:pPr>
      <w:pStyle w:val="Footer"/>
      <w:pBdr>
        <w:top w:val="single" w:sz="4" w:space="1" w:color="auto"/>
      </w:pBdr>
      <w:tabs>
        <w:tab w:val="clear" w:pos="8640"/>
        <w:tab w:val="right" w:pos="1368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402A56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 w:rsidR="003C2265">
      <w:rPr>
        <w:rStyle w:val="PageNumber"/>
        <w:rFonts w:ascii="Arial" w:hAnsi="Arial" w:cs="Arial"/>
      </w:rPr>
      <w:tab/>
    </w:r>
    <w:hyperlink r:id="rId1" w:history="1">
      <w:r w:rsidR="003C2265" w:rsidRPr="006229C0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3C" w:rsidRDefault="0010123C">
      <w:r>
        <w:separator/>
      </w:r>
    </w:p>
  </w:footnote>
  <w:footnote w:type="continuationSeparator" w:id="0">
    <w:p w:rsidR="0010123C" w:rsidRDefault="0010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C3" w:rsidRDefault="008B69C3" w:rsidP="008B69C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402A56" w:rsidRDefault="003C2265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402A56">
      <w:rPr>
        <w:rFonts w:ascii="Arial" w:hAnsi="Arial" w:cs="Arial"/>
        <w:b/>
        <w:bCs/>
        <w:caps/>
        <w:color w:val="0070C0"/>
        <w:kern w:val="36"/>
        <w:sz w:val="32"/>
        <w:szCs w:val="28"/>
      </w:rPr>
      <w:t>return on investment (roi)</w:t>
    </w:r>
    <w:r w:rsidR="00F602DA" w:rsidRPr="00402A56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</w:t>
    </w:r>
    <w:r w:rsidR="00727E81" w:rsidRPr="00402A56">
      <w:rPr>
        <w:rFonts w:ascii="Arial" w:hAnsi="Arial" w:cs="Arial"/>
        <w:b/>
        <w:bCs/>
        <w:caps/>
        <w:color w:val="0070C0"/>
        <w:kern w:val="36"/>
        <w:sz w:val="32"/>
        <w:szCs w:val="28"/>
      </w:rPr>
      <w:t>worksheet</w:t>
    </w:r>
    <w:r w:rsidR="0006548F" w:rsidRPr="00402A56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F602DA" w:rsidRPr="00402A56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3FCF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48F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23C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3E3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7A9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0FF2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F15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2D7B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265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D05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A5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7D4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1C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337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2C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3C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E81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4AD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483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9C3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A38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3EC8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275C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AB8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A6E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991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3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2AB45"/>
  <w15:docId w15:val="{94F8464C-133C-434A-8476-37863D5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3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287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2019-04-03T16:59:00Z</dcterms:created>
  <dcterms:modified xsi:type="dcterms:W3CDTF">2019-04-03T16:59:00Z</dcterms:modified>
</cp:coreProperties>
</file>